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rFonts w:ascii="Open Sans" w:hAnsi="Open Sans" w:eastAsia="Open Sans" w:cs="Open Sans"/>
          <w:b/>
          <w:bCs/>
        </w:rPr>
      </w:pPr>
      <w:r>
        <w:rPr/>
      </w:r>
    </w:p>
    <w:p>
      <w:pPr>
        <w:pStyle w:val="Heading1"/>
        <w:jc w:val="center"/>
        <w:rPr/>
      </w:pPr>
      <w:bookmarkStart w:id="0" w:name="_fcjjn6nm2bkq"/>
      <w:bookmarkEnd w:id="0"/>
      <w:r>
        <w:rPr/>
        <w:t>ANNEX A – MODEL WITHDRAWAL FORM (EU/UK Consumers)</w:t>
      </w:r>
    </w:p>
    <w:p>
      <w:pPr>
        <w:pStyle w:val="normal1"/>
        <w:jc w:val="both"/>
        <w:rPr>
          <w:rFonts w:ascii="Open Sans" w:hAnsi="Open Sans" w:eastAsia="Open Sans" w:cs="Open Sans"/>
        </w:rPr>
      </w:pPr>
      <w:r>
        <w:rPr>
          <w:rFonts w:eastAsia="Open Sans" w:cs="Open Sans"/>
        </w:rPr>
      </w:r>
    </w:p>
    <w:p>
      <w:pPr>
        <w:pStyle w:val="normal1"/>
        <w:jc w:val="both"/>
        <w:rPr>
          <w:rFonts w:ascii="Open Sans" w:hAnsi="Open Sans" w:eastAsia="Open Sans" w:cs="Open Sans"/>
        </w:rPr>
      </w:pPr>
      <w:r>
        <w:rPr>
          <w:rFonts w:eastAsia="Open Sans" w:cs="Open Sans"/>
        </w:rPr>
      </w:r>
    </w:p>
    <w:p>
      <w:pPr>
        <w:pStyle w:val="normal1"/>
        <w:jc w:val="both"/>
        <w:rPr/>
      </w:pPr>
      <w:r>
        <w:rPr/>
        <w:t>To: Play Solana, Ltd., legal@playsolana.com</w:t>
      </w:r>
    </w:p>
    <w:p>
      <w:pPr>
        <w:pStyle w:val="normal1"/>
        <w:jc w:val="both"/>
        <w:rPr/>
      </w:pPr>
      <w:r>
        <w:rPr/>
        <w:t xml:space="preserve">Email: </w:t>
      </w:r>
    </w:p>
    <w:p>
      <w:pPr>
        <w:pStyle w:val="normal1"/>
        <w:jc w:val="both"/>
        <w:rPr/>
      </w:pPr>
      <w:r>
        <w:rPr/>
      </w:r>
    </w:p>
    <w:p>
      <w:pPr>
        <w:pStyle w:val="normal1"/>
        <w:jc w:val="both"/>
        <w:rPr/>
      </w:pPr>
      <w:r>
        <w:rPr/>
        <w:t>I / We (*) hereby give notice that I / We (*) withdraw from my / our (*) contract for the sale of the following goods:</w:t>
      </w:r>
    </w:p>
    <w:p>
      <w:pPr>
        <w:pStyle w:val="normal1"/>
        <w:jc w:val="both"/>
        <w:rPr/>
      </w:pPr>
      <w:r>
        <w:rPr/>
      </w:r>
    </w:p>
    <w:p>
      <w:pPr>
        <w:pStyle w:val="normal1"/>
        <w:jc w:val="both"/>
        <w:rPr/>
      </w:pPr>
      <w:r>
        <w:rPr/>
        <w:t>Description of goods:</w:t>
      </w:r>
    </w:p>
    <w:p>
      <w:pPr>
        <w:pStyle w:val="normal1"/>
        <w:jc w:val="both"/>
        <w:rPr/>
      </w:pPr>
      <w:r>
        <w:rPr/>
        <w:t>Order date () / Date of receipt ():</w:t>
      </w:r>
    </w:p>
    <w:p>
      <w:pPr>
        <w:pStyle w:val="normal1"/>
        <w:jc w:val="both"/>
        <w:rPr/>
      </w:pPr>
      <w:r>
        <w:rPr/>
        <w:t>Name of consumer(s):</w:t>
      </w:r>
    </w:p>
    <w:p>
      <w:pPr>
        <w:pStyle w:val="normal1"/>
        <w:jc w:val="both"/>
        <w:rPr/>
      </w:pPr>
      <w:r>
        <w:rPr/>
        <w:t>Address of consumer(s):</w:t>
      </w:r>
    </w:p>
    <w:p>
      <w:pPr>
        <w:pStyle w:val="normal1"/>
        <w:jc w:val="both"/>
        <w:rPr/>
      </w:pPr>
      <w:r>
        <w:rPr/>
        <w:t>Signature of consumer(s) (only if this form is submitted on paper):</w:t>
      </w:r>
    </w:p>
    <w:p>
      <w:pPr>
        <w:pStyle w:val="normal1"/>
        <w:jc w:val="both"/>
        <w:rPr/>
      </w:pPr>
      <w:r>
        <w:rPr/>
        <w:t>Date:</w:t>
      </w:r>
    </w:p>
    <w:p>
      <w:pPr>
        <w:pStyle w:val="normal1"/>
        <w:jc w:val="both"/>
        <w:rPr/>
      </w:pPr>
      <w:r>
        <w:rPr/>
      </w:r>
    </w:p>
    <w:p>
      <w:pPr>
        <w:pStyle w:val="normal1"/>
        <w:jc w:val="both"/>
        <w:rPr/>
      </w:pPr>
      <w:r>
        <w:rPr/>
        <w:t>(*) Delete as appropriate.</w:t>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pPr>
      <w:r>
        <w:rPr/>
      </w:r>
    </w:p>
    <w:p>
      <w:pPr>
        <w:pStyle w:val="normal1"/>
        <w:jc w:val="both"/>
        <w:rPr>
          <w:sz w:val="20"/>
          <w:szCs w:val="20"/>
        </w:rPr>
      </w:pPr>
      <w:r>
        <w:rPr>
          <w:sz w:val="20"/>
          <w:szCs w:val="20"/>
        </w:rPr>
        <w:t>This model withdrawal form is provided in accordance with Directive 2011/83/EU (Annex I(B)) and the UK Consumer Contracts (Information, Cancellation and Additional Charges) Regulations 2013.</w:t>
      </w:r>
    </w:p>
    <w:p>
      <w:pPr>
        <w:pStyle w:val="normal1"/>
        <w:jc w:val="both"/>
        <w:rPr>
          <w:sz w:val="20"/>
          <w:szCs w:val="20"/>
        </w:rPr>
      </w:pPr>
      <w:r>
        <w:rPr>
          <w:sz w:val="20"/>
          <w:szCs w:val="20"/>
        </w:rPr>
      </w:r>
    </w:p>
    <w:p>
      <w:pPr>
        <w:pStyle w:val="normal1"/>
        <w:jc w:val="both"/>
        <w:rPr>
          <w:sz w:val="20"/>
          <w:szCs w:val="20"/>
        </w:rPr>
      </w:pPr>
      <w:r>
        <w:rPr>
          <w:sz w:val="20"/>
          <w:szCs w:val="20"/>
        </w:rPr>
        <w:t xml:space="preserve">This form may be used by eligible EU and UK consumers solely for the purpose of exercising the statutory right of withdrawal, where that right applies under applicable law and in accordance with these Store Terms. It does not create any additional rights beyond those provided by law. </w:t>
      </w:r>
    </w:p>
    <w:p>
      <w:pPr>
        <w:pStyle w:val="normal1"/>
        <w:jc w:val="both"/>
        <w:rPr>
          <w:sz w:val="20"/>
          <w:szCs w:val="20"/>
        </w:rPr>
      </w:pPr>
      <w:r>
        <w:rPr>
          <w:sz w:val="20"/>
          <w:szCs w:val="20"/>
        </w:rPr>
      </w:r>
    </w:p>
    <w:p>
      <w:pPr>
        <w:pStyle w:val="normal1"/>
        <w:jc w:val="both"/>
        <w:rPr>
          <w:sz w:val="20"/>
          <w:szCs w:val="20"/>
        </w:rPr>
      </w:pPr>
      <w:r>
        <w:rPr>
          <w:sz w:val="20"/>
          <w:szCs w:val="20"/>
        </w:rPr>
        <w:t>You should complete and submit this form only if you wish to withdraw from a purchase contract in accordance with the applicable legal requirements.</w:t>
      </w:r>
    </w:p>
    <w:p>
      <w:pPr>
        <w:pStyle w:val="normal1"/>
        <w:jc w:val="both"/>
        <w:rPr>
          <w:sz w:val="20"/>
          <w:szCs w:val="20"/>
        </w:rPr>
      </w:pPr>
      <w:r>
        <w:rPr>
          <w:sz w:val="20"/>
          <w:szCs w:val="20"/>
        </w:rPr>
      </w:r>
    </w:p>
    <w:p>
      <w:pPr>
        <w:pStyle w:val="normal1"/>
        <w:jc w:val="both"/>
        <w:rPr>
          <w:sz w:val="20"/>
          <w:szCs w:val="20"/>
        </w:rPr>
      </w:pPr>
      <w:r>
        <w:rPr>
          <w:sz w:val="20"/>
          <w:szCs w:val="20"/>
        </w:rPr>
        <w:t>You are not required to use this form in order to exercise your right of withdrawal. You may also withdraw from the contract by sending a clear and unequivocal statement expressing your decision to withdraw to legal@playsolana.com, in accordance with the applicable legal requirements and these Store Terms.</w:t>
      </w:r>
    </w:p>
    <w:p>
      <w:pPr>
        <w:pStyle w:val="normal1"/>
        <w:jc w:val="both"/>
        <w:rPr>
          <w:sz w:val="20"/>
          <w:szCs w:val="20"/>
        </w:rPr>
      </w:pPr>
      <w:r>
        <w:rPr>
          <w:sz w:val="20"/>
          <w:szCs w:val="20"/>
        </w:rPr>
      </w:r>
    </w:p>
    <w:p>
      <w:pPr>
        <w:pStyle w:val="normal1"/>
        <w:jc w:val="both"/>
        <w:rPr>
          <w:sz w:val="20"/>
          <w:szCs w:val="20"/>
        </w:rPr>
      </w:pPr>
      <w:r>
        <w:rPr>
          <w:sz w:val="20"/>
          <w:szCs w:val="20"/>
        </w:rPr>
        <w:t>Upon receipt of a valid withdrawal notice, Play Solana will acknowledge receipt on a durable medium (such as email).</w:t>
      </w:r>
    </w:p>
    <w:p>
      <w:pPr>
        <w:pStyle w:val="normal1"/>
        <w:jc w:val="both"/>
        <w:rPr>
          <w:sz w:val="20"/>
          <w:szCs w:val="20"/>
        </w:rPr>
      </w:pPr>
      <w:r>
        <w:rPr>
          <w:sz w:val="20"/>
          <w:szCs w:val="20"/>
        </w:rPr>
      </w:r>
    </w:p>
    <w:p>
      <w:pPr>
        <w:pStyle w:val="normal1"/>
        <w:jc w:val="both"/>
        <w:rPr>
          <w:rFonts w:ascii="Open Sans" w:hAnsi="Open Sans" w:eastAsia="Open Sans" w:cs="Open Sans"/>
          <w:sz w:val="20"/>
          <w:szCs w:val="20"/>
        </w:rPr>
      </w:pPr>
      <w:r>
        <w:rPr>
          <w:sz w:val="20"/>
          <w:szCs w:val="20"/>
        </w:rPr>
        <w:t>Any refund due following the exercise of a valid right of withdrawal will be processed in accordance with the applicable provisions of these Store Terms and mandatory consumer protection law.</w:t>
      </w:r>
    </w:p>
    <w:p>
      <w:pPr>
        <w:pStyle w:val="normal1"/>
        <w:jc w:val="both"/>
        <w:rPr>
          <w:rFonts w:ascii="Open Sans" w:hAnsi="Open Sans" w:eastAsia="Open Sans" w:cs="Open Sans"/>
        </w:rPr>
      </w:pPr>
      <w:r>
        <w:rPr>
          <w:rFonts w:eastAsia="Open Sans" w:cs="Open Sans"/>
        </w:rPr>
      </w:r>
    </w:p>
    <w:sectPr>
      <w:type w:val="nextPage"/>
      <w:pgSz w:w="11906" w:h="16838"/>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 Sans">
    <w:charset w:val="00" w:characterSet="windows-1252"/>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mbria">
    <w:charset w:val="00" w:characterSet="windows-1252"/>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Liberation Sans">
    <w:altName w:val="Arial"/>
    <w:charset w:val="00" w:characterSet="windows-1252"/>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Open Sans" w:hAnsi="Open Sans" w:eastAsia="Open Sans" w:cs="Open Sans"/>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both"/>
    </w:pPr>
    <w:rPr>
      <w:rFonts w:ascii="Open Sans" w:hAnsi="Open Sans" w:eastAsia="Open Sans" w:cs="Open Sans"/>
      <w:color w:val="auto"/>
      <w:kern w:val="0"/>
      <w:sz w:val="24"/>
      <w:szCs w:val="24"/>
      <w:lang w:val="en-US" w:eastAsia="zh-CN" w:bidi="hi-IN"/>
    </w:rPr>
  </w:style>
  <w:style w:type="paragraph" w:styleId="Heading1">
    <w:name w:val="heading 1"/>
    <w:basedOn w:val="normal1"/>
    <w:next w:val="normal1"/>
    <w:qFormat/>
    <w:pPr>
      <w:keepNext w:val="true"/>
      <w:keepLines/>
      <w:ind w:start="567"/>
      <w:jc w:val="both"/>
    </w:pPr>
    <w:rPr>
      <w:rFonts w:ascii="Open Sans" w:hAnsi="Open Sans" w:eastAsia="Open Sans" w:cs="Open Sans"/>
      <w:b/>
      <w:bCs/>
    </w:rPr>
  </w:style>
  <w:style w:type="paragraph" w:styleId="Heading2">
    <w:name w:val="heading 2"/>
    <w:basedOn w:val="normal1"/>
    <w:next w:val="normal1"/>
    <w:qFormat/>
    <w:pPr>
      <w:keepNext w:val="true"/>
      <w:keepLines/>
      <w:spacing w:lineRule="auto" w:line="240" w:before="200" w:after="0"/>
    </w:pPr>
    <w:rPr>
      <w:rFonts w:ascii="Cambria" w:hAnsi="Cambria" w:eastAsia="Cambria" w:cs="Cambria"/>
      <w:b/>
      <w:bCs/>
      <w:color w:val="4F81BD"/>
      <w:sz w:val="26"/>
      <w:szCs w:val="26"/>
    </w:rPr>
  </w:style>
  <w:style w:type="paragraph" w:styleId="Heading3">
    <w:name w:val="heading 3"/>
    <w:basedOn w:val="normal1"/>
    <w:next w:val="normal1"/>
    <w:qFormat/>
    <w:pPr>
      <w:keepNext w:val="true"/>
      <w:keepLines/>
      <w:spacing w:lineRule="auto" w:line="240" w:before="280" w:after="80"/>
    </w:pPr>
    <w:rPr>
      <w:b/>
      <w:bCs/>
      <w:sz w:val="28"/>
      <w:szCs w:val="28"/>
    </w:rPr>
  </w:style>
  <w:style w:type="paragraph" w:styleId="Heading4">
    <w:name w:val="heading 4"/>
    <w:basedOn w:val="normal1"/>
    <w:next w:val="normal1"/>
    <w:qFormat/>
    <w:pPr>
      <w:keepNext w:val="true"/>
      <w:keepLines/>
      <w:spacing w:lineRule="auto" w:line="240" w:before="240" w:after="40"/>
    </w:pPr>
    <w:rPr>
      <w:b/>
      <w:bCs/>
    </w:rPr>
  </w:style>
  <w:style w:type="paragraph" w:styleId="Heading5">
    <w:name w:val="heading 5"/>
    <w:basedOn w:val="normal1"/>
    <w:next w:val="normal1"/>
    <w:qFormat/>
    <w:pPr>
      <w:keepNext w:val="true"/>
      <w:keepLines/>
      <w:spacing w:lineRule="auto" w:line="240" w:before="220" w:after="40"/>
    </w:pPr>
    <w:rPr>
      <w:b/>
      <w:bCs/>
      <w:sz w:val="22"/>
      <w:szCs w:val="22"/>
    </w:rPr>
  </w:style>
  <w:style w:type="paragraph" w:styleId="Heading6">
    <w:name w:val="heading 6"/>
    <w:basedOn w:val="normal1"/>
    <w:next w:val="normal1"/>
    <w:qFormat/>
    <w:pPr>
      <w:keepNext w:val="true"/>
      <w:keepLines/>
      <w:spacing w:lineRule="auto" w:line="240" w:before="200" w:after="40"/>
    </w:pPr>
    <w:rPr>
      <w:b/>
      <w:bCs/>
      <w:sz w:val="20"/>
      <w:szCs w:val="20"/>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before="0" w:after="0"/>
      <w:jc w:val="both"/>
    </w:pPr>
    <w:rPr>
      <w:rFonts w:ascii="Open Sans" w:hAnsi="Open Sans" w:eastAsia="Open Sans" w:cs="Open Sans"/>
      <w:color w:val="auto"/>
      <w:kern w:val="0"/>
      <w:sz w:val="24"/>
      <w:szCs w:val="24"/>
      <w:lang w:val="en-US" w:eastAsia="zh-CN" w:bidi="hi-IN"/>
    </w:rPr>
  </w:style>
  <w:style w:type="paragraph" w:styleId="Title">
    <w:name w:val="Title"/>
    <w:basedOn w:val="normal1"/>
    <w:next w:val="normal1"/>
    <w:qFormat/>
    <w:pPr>
      <w:keepNext w:val="true"/>
      <w:keepLines/>
      <w:spacing w:lineRule="auto" w:line="240" w:before="480" w:after="120"/>
    </w:pPr>
    <w:rPr>
      <w:b/>
      <w:bCs/>
      <w:sz w:val="72"/>
      <w:szCs w:val="72"/>
    </w:rPr>
  </w:style>
  <w:style w:type="paragraph" w:styleId="Subtitle">
    <w:name w:val="Subtitle"/>
    <w:basedOn w:val="normal1"/>
    <w:next w:val="normal1"/>
    <w:qFormat/>
    <w:pPr/>
    <w:rPr>
      <w:rFonts w:ascii="Cambria" w:hAnsi="Cambria" w:eastAsia="Cambria" w:cs="Cambria"/>
      <w:i/>
      <w:iCs/>
      <w:color w:val="4F81BD"/>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83</TotalTime>
  <Application>LibreOffice/25.8.3.2$Windows_X86_64 LibreOffice_project/8ca8d55c161d602844f5428fa4b58097424e324e</Application>
  <AppVersion>15.0000</AppVersion>
  <Pages>1</Pages>
  <Words>266</Words>
  <Characters>1399</Characters>
  <CharactersWithSpaces>1651</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2026-01-24T01:02:32Z</dcterms:modified>
  <cp:revision>2</cp:revision>
  <dc:subject/>
  <dc:title/>
</cp:coreProperties>
</file>